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C5D1">
      <w:pPr>
        <w:widowControl/>
        <w:ind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0"/>
          <w:highlight w:val="none"/>
        </w:rPr>
        <w:t>附件</w:t>
      </w:r>
    </w:p>
    <w:p w14:paraId="50E467DC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  <w:lang w:eastAsia="zh-CN"/>
        </w:rPr>
        <w:t>北京慢性病防治与健康教育研究会</w:t>
      </w: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团体标准征求意见表</w:t>
      </w:r>
    </w:p>
    <w:p w14:paraId="1F85AB7F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《医学队列平台数据技术 队列数据管理 质控数据元定义及编码要求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auto"/>
          <w:w w:val="95"/>
          <w:kern w:val="0"/>
          <w:sz w:val="32"/>
          <w:szCs w:val="32"/>
          <w:highlight w:val="none"/>
        </w:rPr>
        <w:t>（征求意见稿）》</w:t>
      </w:r>
    </w:p>
    <w:p w14:paraId="603961DE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color w:val="auto"/>
          <w:kern w:val="0"/>
          <w:sz w:val="24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4"/>
          <w:szCs w:val="21"/>
          <w:highlight w:val="none"/>
        </w:rPr>
        <w:t>意见提出单位或个人：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460A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D07D104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5264D7C5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5847F627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7B39E86A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color w:val="auto"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7127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F3D52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0CDD007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48571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E937F6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6A9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52552EE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B4ABBC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9ACF68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A0227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DB6B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6DD327F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C150B4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AB97CA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1EE1747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418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E5D0BA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343D642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7DDED1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C1DCE1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A1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428510D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4D6962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796F090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7EA77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2FA6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378776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0B5905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67BDECB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213FAB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59BD0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1352A17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196A6C6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C37F182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392155A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  <w:tr w14:paraId="1447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65CC82C3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18AA5636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64FC7A5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6A02DE54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018816A8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7D6DE481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color w:val="auto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46CE9C7E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 w:val="21"/>
          <w:szCs w:val="21"/>
          <w:highlight w:val="none"/>
        </w:rPr>
        <w:t>（纸面不敷，可另增页，每页均需签字）</w:t>
      </w:r>
    </w:p>
    <w:p w14:paraId="188C35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6BE1642A"/>
    <w:rsid w:val="1ECF4624"/>
    <w:rsid w:val="4C470025"/>
    <w:rsid w:val="54E60AAA"/>
    <w:rsid w:val="6BE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2024-10-28T07:08:00Z</dcterms:created>
  <dc:creator>W HY</dc:creator>
  <cp:lastModifiedBy>W HY</cp:lastModifiedBy>
  <dcterms:modified xsi:type="dcterms:W3CDTF">2024-11-05T01:47:10Z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1B6A5661B6E04E2F92603224F7DE62A6_11</vt:lpwstr>
  </property>
</Properties>
</file>