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18B3">
      <w:pPr>
        <w:ind w:firstLine="0"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附件2</w:t>
      </w:r>
    </w:p>
    <w:p w14:paraId="2FC47CF6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b/>
          <w:bCs/>
          <w:color w:val="auto"/>
          <w:sz w:val="32"/>
          <w:szCs w:val="28"/>
          <w:highlight w:val="none"/>
        </w:rPr>
        <w:t>北京慢性病防治与健康教育研究会</w:t>
      </w:r>
    </w:p>
    <w:p w14:paraId="24DE7DF4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rFonts w:hint="eastAsia"/>
          <w:b/>
          <w:bCs/>
          <w:color w:val="auto"/>
          <w:sz w:val="32"/>
          <w:szCs w:val="28"/>
          <w:highlight w:val="none"/>
        </w:rPr>
        <w:t>团体标准</w:t>
      </w:r>
      <w:r>
        <w:rPr>
          <w:b/>
          <w:bCs/>
          <w:color w:val="auto"/>
          <w:sz w:val="32"/>
          <w:szCs w:val="28"/>
          <w:highlight w:val="none"/>
        </w:rPr>
        <w:t>立项申请表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6"/>
        <w:gridCol w:w="1306"/>
        <w:gridCol w:w="564"/>
        <w:gridCol w:w="396"/>
        <w:gridCol w:w="440"/>
        <w:gridCol w:w="1097"/>
        <w:gridCol w:w="2826"/>
      </w:tblGrid>
      <w:tr w14:paraId="086F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9ED26F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标准名称</w:t>
            </w:r>
          </w:p>
        </w:tc>
        <w:tc>
          <w:tcPr>
            <w:tcW w:w="6815" w:type="dxa"/>
            <w:gridSpan w:val="7"/>
            <w:vAlign w:val="center"/>
          </w:tcPr>
          <w:p w14:paraId="5A8810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EFD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8290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研制周期</w:t>
            </w:r>
          </w:p>
        </w:tc>
        <w:tc>
          <w:tcPr>
            <w:tcW w:w="6815" w:type="dxa"/>
            <w:gridSpan w:val="7"/>
            <w:vAlign w:val="center"/>
          </w:tcPr>
          <w:p w14:paraId="4A4788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161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633A4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制订/修订</w:t>
            </w:r>
          </w:p>
        </w:tc>
        <w:tc>
          <w:tcPr>
            <w:tcW w:w="2452" w:type="dxa"/>
            <w:gridSpan w:val="4"/>
            <w:vAlign w:val="center"/>
          </w:tcPr>
          <w:p w14:paraId="6711B3B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制订   </w:t>
            </w:r>
            <w:r>
              <w:rPr>
                <w:rFonts w:hint="eastAsia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修订</w:t>
            </w:r>
          </w:p>
        </w:tc>
        <w:tc>
          <w:tcPr>
            <w:tcW w:w="1537" w:type="dxa"/>
            <w:gridSpan w:val="2"/>
            <w:vAlign w:val="center"/>
          </w:tcPr>
          <w:p w14:paraId="7C265D2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被</w:t>
            </w:r>
            <w:r>
              <w:rPr>
                <w:color w:val="auto"/>
                <w:sz w:val="24"/>
                <w:highlight w:val="none"/>
              </w:rPr>
              <w:t>修订标准编号</w:t>
            </w:r>
          </w:p>
        </w:tc>
        <w:tc>
          <w:tcPr>
            <w:tcW w:w="2826" w:type="dxa"/>
            <w:vAlign w:val="center"/>
          </w:tcPr>
          <w:p w14:paraId="22627BE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D66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EB421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申请人</w:t>
            </w:r>
          </w:p>
        </w:tc>
        <w:tc>
          <w:tcPr>
            <w:tcW w:w="2452" w:type="dxa"/>
            <w:gridSpan w:val="4"/>
            <w:vAlign w:val="center"/>
          </w:tcPr>
          <w:p w14:paraId="3760F3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8E4F8C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826" w:type="dxa"/>
            <w:vAlign w:val="center"/>
          </w:tcPr>
          <w:p w14:paraId="1135B25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929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1CB526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2452" w:type="dxa"/>
            <w:gridSpan w:val="4"/>
            <w:vAlign w:val="center"/>
          </w:tcPr>
          <w:p w14:paraId="06538F5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E1F4BE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826" w:type="dxa"/>
            <w:vAlign w:val="center"/>
          </w:tcPr>
          <w:p w14:paraId="0B6C0D5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44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682E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452" w:type="dxa"/>
            <w:gridSpan w:val="4"/>
            <w:vAlign w:val="center"/>
          </w:tcPr>
          <w:p w14:paraId="4E3C90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8AE143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826" w:type="dxa"/>
            <w:vAlign w:val="center"/>
          </w:tcPr>
          <w:p w14:paraId="1EF4D5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6E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5F1E3A0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主要起草人基本信息</w:t>
            </w:r>
          </w:p>
        </w:tc>
      </w:tr>
      <w:tr w14:paraId="6DF2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12423E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67F4EE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5CA5C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6BD6C5E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454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95FC6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95EAA6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D8A62E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3953E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A12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BB0362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B251A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8569A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01622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3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AA5C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672D2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AB0BE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0F4262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331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EEDD2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9DB6C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4EC822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1491AF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D10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3E4A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DE8105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EB0A1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0809B2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BD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8A8CC3A">
            <w:pPr>
              <w:ind w:firstLine="0" w:firstLineChars="0"/>
              <w:jc w:val="both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其他起草人基本信息</w:t>
            </w:r>
          </w:p>
        </w:tc>
      </w:tr>
      <w:tr w14:paraId="3B3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50DCA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503C14C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43D4C2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716AABF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1224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E27A27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E12171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88F394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D8ACC4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4C1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38ED83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4FB98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C3790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4A05A5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1F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C991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3E06C79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F71F11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A1A6E0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99F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8A0285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ACA774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82DED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07957A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97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19747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0BE72F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A2E36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492ECE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5A2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8A2B6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111E29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668BD9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5C6982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2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E02E3C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32B3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DDFBEB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13AF2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8F8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FC4024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BB38AD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6654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CC28A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29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2E32D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555B1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806B7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B2BED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2BA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B6B8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BD20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099DB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DA475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CCC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553DC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E9D7DB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4B06D4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3B33D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EBB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76E0D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11EADD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63CDD2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3BF5C4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E5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FAE318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F027DC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56B3C7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368D5D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40B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5E216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6F18B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3F7AC8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54D79B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0AF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B5B38A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AB70E7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34E48D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2EDC8A2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6B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DA577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A7F763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9EF18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34A6A7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F4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330FD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869F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08E42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F3DC7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E3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7E295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9C426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2375AB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52889B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20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622834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BCB50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7BA5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7CC8E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7A1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A8F19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0EECB7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9302F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54EB92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F5F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3553152">
            <w:pPr>
              <w:ind w:firstLine="0" w:firstLineChars="0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056" w:type="dxa"/>
            <w:gridSpan w:val="3"/>
            <w:vAlign w:val="center"/>
          </w:tcPr>
          <w:p w14:paraId="29AD80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7F59E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9D0276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EB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19CDD83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项目目的、意义和必要性：</w:t>
            </w:r>
          </w:p>
          <w:p w14:paraId="27B5D65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84098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A1EE2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69D1AF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118AE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26B25C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C64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7381B7B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适用范围和主要技术内容：</w:t>
            </w:r>
          </w:p>
          <w:p w14:paraId="31278F5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EF65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63A420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38AF59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3D61E4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B13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8D4B1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402AB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B3FE16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7332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BEBE58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现行标准情况简要说明（国内外）：</w:t>
            </w:r>
          </w:p>
          <w:p w14:paraId="2F9546D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9278E8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5ACE9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D0D51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2F5F8A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26816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D39046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5E89A5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85FCBA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B7219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46A37C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043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A41DB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涉及专利、商标等知识产权情况（如涉及请提供相关证明的复印件和专利权人声明复印件）：</w:t>
            </w:r>
          </w:p>
          <w:p w14:paraId="5597C40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621520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9445A5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E748A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992506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7EFB8A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ACCE4D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BA33A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AE7957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19E4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26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B3FAB6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有关研究基础和前期研究成果（课题、人才保障等）：</w:t>
            </w:r>
          </w:p>
          <w:p w14:paraId="47665E2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CD8A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3FC1E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82875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E451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170A158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59FDB1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5A0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8"/>
          </w:tcPr>
          <w:p w14:paraId="4D2CE5FC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参考的相关标准及法律法规：</w:t>
            </w:r>
          </w:p>
          <w:p w14:paraId="456ED2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2D23E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4DAD72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FE26A7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7AE639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60CC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28C3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  <w:gridSpan w:val="8"/>
            <w:vAlign w:val="center"/>
          </w:tcPr>
          <w:p w14:paraId="61DF4AA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标准研制进度计划</w:t>
            </w:r>
          </w:p>
        </w:tc>
      </w:tr>
      <w:tr w14:paraId="0CD4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4E86C41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时间安排</w:t>
            </w:r>
          </w:p>
        </w:tc>
        <w:tc>
          <w:tcPr>
            <w:tcW w:w="2706" w:type="dxa"/>
            <w:gridSpan w:val="4"/>
            <w:vAlign w:val="center"/>
          </w:tcPr>
          <w:p w14:paraId="531D76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工作内容</w:t>
            </w:r>
          </w:p>
        </w:tc>
        <w:tc>
          <w:tcPr>
            <w:tcW w:w="3923" w:type="dxa"/>
            <w:gridSpan w:val="2"/>
            <w:vAlign w:val="center"/>
          </w:tcPr>
          <w:p w14:paraId="6A0C825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阶段成果</w:t>
            </w:r>
          </w:p>
        </w:tc>
      </w:tr>
      <w:tr w14:paraId="6119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78BD1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1D9D85E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成立起草组</w:t>
            </w:r>
          </w:p>
        </w:tc>
        <w:tc>
          <w:tcPr>
            <w:tcW w:w="3923" w:type="dxa"/>
            <w:gridSpan w:val="2"/>
          </w:tcPr>
          <w:p w14:paraId="39DD007C">
            <w:pPr>
              <w:pStyle w:val="5"/>
              <w:numPr>
                <w:ilvl w:val="0"/>
                <w:numId w:val="1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起草组名单</w:t>
            </w:r>
          </w:p>
          <w:p w14:paraId="120D1E0E"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全部起草人知情同意书</w:t>
            </w:r>
          </w:p>
        </w:tc>
      </w:tr>
      <w:tr w14:paraId="5ED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41ADE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4C411DA5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109D282F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6EAE4143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39ABAA1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217E8F0F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72C89A10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5CDBE4F5">
            <w:pPr>
              <w:pStyle w:val="5"/>
              <w:numPr>
                <w:ilvl w:val="0"/>
                <w:numId w:val="2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标准问题清单</w:t>
            </w:r>
          </w:p>
        </w:tc>
      </w:tr>
      <w:tr w14:paraId="6EE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5A91BC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630B8737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5223010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22A80A6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会议讨论</w:t>
            </w:r>
          </w:p>
          <w:p w14:paraId="448E3CDA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实地调研</w:t>
            </w:r>
          </w:p>
          <w:p w14:paraId="545E23D9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923" w:type="dxa"/>
            <w:gridSpan w:val="2"/>
          </w:tcPr>
          <w:p w14:paraId="3FAC299D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764045B4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21883B7F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B07F585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调研报告</w:t>
            </w:r>
          </w:p>
          <w:p w14:paraId="54894053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0CD8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18CEAE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315E49A6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起草标准初稿和编制说明</w:t>
            </w:r>
          </w:p>
        </w:tc>
        <w:tc>
          <w:tcPr>
            <w:tcW w:w="3923" w:type="dxa"/>
            <w:gridSpan w:val="2"/>
          </w:tcPr>
          <w:p w14:paraId="31805328">
            <w:pPr>
              <w:pStyle w:val="5"/>
              <w:numPr>
                <w:ilvl w:val="0"/>
                <w:numId w:val="4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标准初稿</w:t>
            </w:r>
          </w:p>
          <w:p w14:paraId="14D9DC5E">
            <w:pPr>
              <w:pStyle w:val="5"/>
              <w:numPr>
                <w:ilvl w:val="0"/>
                <w:numId w:val="4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</w:tc>
      </w:tr>
      <w:tr w14:paraId="4AE4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043653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596C5097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达成组内共识，定稿，形成征求意见稿</w:t>
            </w:r>
          </w:p>
        </w:tc>
        <w:tc>
          <w:tcPr>
            <w:tcW w:w="3923" w:type="dxa"/>
            <w:gridSpan w:val="2"/>
          </w:tcPr>
          <w:p w14:paraId="69446B32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组内共识记录</w:t>
            </w:r>
          </w:p>
          <w:p w14:paraId="077CAA68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F4C7323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征求意见稿</w:t>
            </w:r>
          </w:p>
          <w:p w14:paraId="66E60202">
            <w:pPr>
              <w:pStyle w:val="5"/>
              <w:numPr>
                <w:ilvl w:val="0"/>
                <w:numId w:val="5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征求意见编制说明</w:t>
            </w:r>
          </w:p>
        </w:tc>
      </w:tr>
      <w:tr w14:paraId="45D5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2B13ED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22FB209C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征求意见（不少于一个月）</w:t>
            </w:r>
          </w:p>
          <w:p w14:paraId="43C255EF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C12B91E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51F86D7C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F3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2538D6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ABB0309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撰写送审材料</w:t>
            </w:r>
          </w:p>
        </w:tc>
        <w:tc>
          <w:tcPr>
            <w:tcW w:w="3923" w:type="dxa"/>
            <w:gridSpan w:val="2"/>
          </w:tcPr>
          <w:p w14:paraId="6934C3EB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标准送审稿</w:t>
            </w:r>
          </w:p>
          <w:p w14:paraId="35111749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  <w:p w14:paraId="5E5067E3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7C671274">
            <w:pPr>
              <w:pStyle w:val="5"/>
              <w:numPr>
                <w:ilvl w:val="0"/>
                <w:numId w:val="6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推广实施方案</w:t>
            </w:r>
          </w:p>
        </w:tc>
      </w:tr>
      <w:tr w14:paraId="525E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  <w:gridSpan w:val="8"/>
            <w:vAlign w:val="center"/>
          </w:tcPr>
          <w:p w14:paraId="6D8B02CA">
            <w:pPr>
              <w:ind w:firstLine="0" w:firstLineChars="0"/>
              <w:rPr>
                <w:i/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注：1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参考表中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  <w:lang w:val="en-US" w:eastAsia="zh-CN"/>
              </w:rPr>
              <w:t>黑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色字，根据项目实际情况制定尽可能详实的进度计划，确定后将字体改为黑色宋体小四。</w:t>
            </w:r>
          </w:p>
          <w:p w14:paraId="105F69AF">
            <w:pPr>
              <w:ind w:firstLine="42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2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 xml:space="preserve"> 阶段成果为本阶段所提交的成果材料，起草人可根据实际情况填写具体内容。</w:t>
            </w:r>
          </w:p>
        </w:tc>
      </w:tr>
      <w:tr w14:paraId="6D37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15B5755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标准宣贯工作计划：</w:t>
            </w:r>
          </w:p>
          <w:p w14:paraId="2D07679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3A9EE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5AAA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  <w:p w14:paraId="4FB364F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2F0F41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03CC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9" w:type="dxa"/>
            <w:gridSpan w:val="3"/>
            <w:vAlign w:val="center"/>
          </w:tcPr>
          <w:p w14:paraId="56AFA623">
            <w:pPr>
              <w:snapToGrid w:val="0"/>
              <w:ind w:firstLine="482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申请单位意见</w:t>
            </w:r>
          </w:p>
        </w:tc>
        <w:tc>
          <w:tcPr>
            <w:tcW w:w="5323" w:type="dxa"/>
            <w:gridSpan w:val="5"/>
            <w:vAlign w:val="center"/>
          </w:tcPr>
          <w:p w14:paraId="0891DAF7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06D867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66BAF3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0BC2349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4B522C3A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5D87C5BF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2B380B10">
            <w:pPr>
              <w:snapToGrid w:val="0"/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5B8E6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（签字、盖公章）</w:t>
            </w:r>
          </w:p>
          <w:p w14:paraId="0DFA32C0">
            <w:pPr>
              <w:wordWrap w:val="0"/>
              <w:snapToGrid w:val="0"/>
              <w:ind w:firstLine="480"/>
              <w:jc w:val="right"/>
              <w:rPr>
                <w:color w:val="auto"/>
                <w:sz w:val="24"/>
                <w:highlight w:val="none"/>
              </w:rPr>
            </w:pPr>
          </w:p>
          <w:p w14:paraId="4716AE81">
            <w:pPr>
              <w:snapToGrid w:val="0"/>
              <w:spacing w:after="312" w:afterLines="10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年  月  日 </w:t>
            </w:r>
          </w:p>
        </w:tc>
      </w:tr>
    </w:tbl>
    <w:p w14:paraId="37E38DBF">
      <w:pPr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B6905"/>
    <w:multiLevelType w:val="multilevel"/>
    <w:tmpl w:val="1B3B69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A0B1D"/>
    <w:multiLevelType w:val="multilevel"/>
    <w:tmpl w:val="260A0B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841CE1"/>
    <w:multiLevelType w:val="multilevel"/>
    <w:tmpl w:val="6D841C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728AE"/>
    <w:multiLevelType w:val="multilevel"/>
    <w:tmpl w:val="709728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D5BF4"/>
    <w:multiLevelType w:val="multilevel"/>
    <w:tmpl w:val="74AD5B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8E228A"/>
    <w:multiLevelType w:val="multilevel"/>
    <w:tmpl w:val="7C8E22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4D752A1"/>
    <w:rsid w:val="04D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2024-09-13T05:02:00Z</dcterms:created>
  <dc:creator>W HY</dc:creator>
  <cp:lastModifiedBy>W HY</cp:lastModifiedBy>
  <dcterms:modified xsi:type="dcterms:W3CDTF">2024-09-13T05:05:37Z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201D7C59E7B34B199DF113C5FDC2393B_11</vt:lpwstr>
  </property>
</Properties>
</file>